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86" w:rsidRPr="00B154E9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Приказ № 4</w:t>
      </w:r>
    </w:p>
    <w:p w:rsidR="002E6F86" w:rsidRPr="00B154E9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B154E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По МОБУ «Су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зановская </w:t>
      </w:r>
      <w:proofErr w:type="gramStart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СОШ»   </w:t>
      </w:r>
      <w:proofErr w:type="gramEnd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от  18.01.2021</w:t>
      </w:r>
    </w:p>
    <w:p w:rsidR="002E6F86" w:rsidRPr="00B154E9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2E6F86" w:rsidRPr="0025541D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435C6D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«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Об утверждении общественного совета по проведению контроля за организацией питания»</w:t>
      </w:r>
    </w:p>
    <w:p w:rsidR="002E6F86" w:rsidRDefault="002E6F86" w:rsidP="002E6F86">
      <w:pPr>
        <w:widowControl w:val="0"/>
        <w:spacing w:after="246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2E6F86" w:rsidRPr="00C96F37" w:rsidRDefault="002E6F86" w:rsidP="002E6F86">
      <w:pPr>
        <w:widowControl w:val="0"/>
        <w:spacing w:after="246" w:line="240" w:lineRule="exact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C96F37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ПРИКАЗЫВАЮ:</w:t>
      </w:r>
    </w:p>
    <w:p w:rsidR="002E6F86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 xml:space="preserve"> общественный совет с привлечением родителей (законных представителей) для осуществления контроля за организацией питания и </w:t>
      </w:r>
      <w:proofErr w:type="spellStart"/>
      <w:r w:rsidRPr="00C96F37">
        <w:rPr>
          <w:rFonts w:ascii="Times New Roman" w:eastAsia="Times New Roman" w:hAnsi="Times New Roman" w:cs="Times New Roman"/>
          <w:sz w:val="26"/>
          <w:szCs w:val="26"/>
        </w:rPr>
        <w:t>здоровьесбереже</w:t>
      </w:r>
      <w:bookmarkStart w:id="0" w:name="_GoBack"/>
      <w:bookmarkEnd w:id="0"/>
      <w:r w:rsidRPr="00C96F37">
        <w:rPr>
          <w:rFonts w:ascii="Times New Roman" w:eastAsia="Times New Roman" w:hAnsi="Times New Roman" w:cs="Times New Roman"/>
          <w:sz w:val="26"/>
          <w:szCs w:val="26"/>
        </w:rPr>
        <w:t>ния</w:t>
      </w:r>
      <w:proofErr w:type="spellEnd"/>
      <w:r w:rsidRPr="00C96F37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и воспитанников   ОО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E6F86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1.Пахарь Е.И – директор школы;</w:t>
      </w:r>
    </w:p>
    <w:p w:rsidR="002E6F86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2.Коваль О.Н. – </w:t>
      </w:r>
      <w:r w:rsidR="00AF2584">
        <w:rPr>
          <w:rFonts w:ascii="Times New Roman" w:eastAsia="Times New Roman" w:hAnsi="Times New Roman" w:cs="Times New Roman"/>
          <w:sz w:val="26"/>
          <w:szCs w:val="26"/>
        </w:rPr>
        <w:t>ответственное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лицо за организацию питания в школе;</w:t>
      </w:r>
    </w:p>
    <w:p w:rsidR="002E6F86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3.Шулайкина Т.Н.- председатель общешкольного родительского комитета;</w:t>
      </w:r>
    </w:p>
    <w:p w:rsidR="002E6F86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4.Шихавцова Н.Б.- член родительского комитета;</w:t>
      </w:r>
    </w:p>
    <w:p w:rsidR="002E6F86" w:rsidRPr="00C96F37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5.Кулинич Т.А. – председатель Совета школы от родительской общественности.</w:t>
      </w:r>
    </w:p>
    <w:p w:rsidR="002E6F86" w:rsidRPr="00C96F37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 w:rsidRPr="00C96F37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Общественному совету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рга</w:t>
      </w:r>
      <w:r>
        <w:rPr>
          <w:rFonts w:ascii="Times New Roman" w:eastAsia="Times New Roman" w:hAnsi="Times New Roman" w:cs="Times New Roman"/>
          <w:sz w:val="26"/>
          <w:szCs w:val="26"/>
        </w:rPr>
        <w:t>низовать 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проводить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 xml:space="preserve"> проверку организации питания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ОО, согласно плана. Справку об итогах проверки доводить до родительской общественности,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Коваль О.Н.</w:t>
      </w:r>
    </w:p>
    <w:p w:rsidR="002E6F86" w:rsidRPr="00B154E9" w:rsidRDefault="002E6F86" w:rsidP="002E6F86">
      <w:pPr>
        <w:widowControl w:val="0"/>
        <w:spacing w:after="0" w:line="295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 w:rsidRPr="00C96F37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существлять мониторинг качества оказания услуг по организации школьного питания, в том числе удовлетворенности участников образовательных отношений ассортиментом, качеством готовых блюд и кулинарных изделий, вырабатываемых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пищеблоках и размещать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-отчёт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школы:не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реже одного раза в четверть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, в течение учебного года.</w:t>
      </w:r>
    </w:p>
    <w:p w:rsidR="002E6F86" w:rsidRPr="00C96F37" w:rsidRDefault="002E6F86" w:rsidP="002E6F86">
      <w:pPr>
        <w:widowControl w:val="0"/>
        <w:spacing w:after="0" w:line="270" w:lineRule="exact"/>
        <w:ind w:right="100"/>
        <w:rPr>
          <w:rFonts w:ascii="Times New Roman" w:eastAsia="Times New Roman" w:hAnsi="Times New Roman" w:cs="Times New Roman"/>
          <w:sz w:val="26"/>
          <w:szCs w:val="26"/>
        </w:rPr>
      </w:pPr>
      <w:r w:rsidRPr="00C96F37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Повару школы, помощнику повара - 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еспечить обучающихся 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качественным, полноценным питанием;</w:t>
      </w:r>
    </w:p>
    <w:p w:rsidR="002E6F86" w:rsidRPr="00C96F37" w:rsidRDefault="002E6F86" w:rsidP="002E6F86">
      <w:pPr>
        <w:widowControl w:val="0"/>
        <w:tabs>
          <w:tab w:val="left" w:pos="1304"/>
        </w:tabs>
        <w:spacing w:after="0" w:line="288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5.Классным руководителям с 1-11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классы  реализовывать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образовательную программу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 xml:space="preserve"> «Разговор о правильном питании»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уч.года</w:t>
      </w:r>
      <w:proofErr w:type="spellEnd"/>
      <w:r w:rsidRPr="00C96F3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E6F86" w:rsidRPr="00C96F37" w:rsidRDefault="002E6F86" w:rsidP="002E6F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6F37">
        <w:rPr>
          <w:rFonts w:ascii="Times New Roman" w:eastAsia="Times New Roman" w:hAnsi="Times New Roman" w:cs="Times New Roman"/>
          <w:sz w:val="26"/>
          <w:szCs w:val="26"/>
        </w:rPr>
        <w:t>срок: постоянно.</w:t>
      </w:r>
    </w:p>
    <w:p w:rsidR="002E6F86" w:rsidRPr="00C96F37" w:rsidRDefault="002E6F86" w:rsidP="002E6F86">
      <w:pPr>
        <w:widowControl w:val="0"/>
        <w:tabs>
          <w:tab w:val="left" w:pos="10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96F37">
        <w:rPr>
          <w:rFonts w:ascii="Times New Roman" w:eastAsia="Times New Roman" w:hAnsi="Times New Roman" w:cs="Times New Roman"/>
          <w:sz w:val="26"/>
          <w:szCs w:val="26"/>
        </w:rPr>
        <w:t>.Контроль за исполнением настоящего приказа оставляю за собой.</w:t>
      </w:r>
    </w:p>
    <w:p w:rsidR="002E6F86" w:rsidRPr="00C96F37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C00000"/>
          <w:kern w:val="1"/>
          <w:sz w:val="26"/>
          <w:szCs w:val="26"/>
          <w:lang w:eastAsia="zh-CN" w:bidi="hi-IN"/>
        </w:rPr>
      </w:pPr>
    </w:p>
    <w:p w:rsidR="002E6F86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color w:val="C00000"/>
          <w:kern w:val="1"/>
          <w:sz w:val="26"/>
          <w:szCs w:val="26"/>
          <w:lang w:eastAsia="zh-CN" w:bidi="hi-IN"/>
        </w:rPr>
      </w:pPr>
      <w:r w:rsidRPr="00C96F37">
        <w:rPr>
          <w:rFonts w:ascii="Times New Roman" w:eastAsia="Nimbus Roman No9 L" w:hAnsi="Times New Roman" w:cs="Times New Roman"/>
          <w:color w:val="C00000"/>
          <w:kern w:val="1"/>
          <w:sz w:val="26"/>
          <w:szCs w:val="26"/>
          <w:lang w:eastAsia="zh-CN" w:bidi="hi-IN"/>
        </w:rPr>
        <w:t xml:space="preserve">               </w:t>
      </w:r>
    </w:p>
    <w:p w:rsidR="002E6F86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color w:val="C00000"/>
          <w:kern w:val="1"/>
          <w:sz w:val="26"/>
          <w:szCs w:val="26"/>
          <w:lang w:eastAsia="zh-CN" w:bidi="hi-IN"/>
        </w:rPr>
      </w:pPr>
    </w:p>
    <w:p w:rsidR="002E6F86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Nimbus Roman No9 L" w:hAnsi="Times New Roman" w:cs="Times New Roman"/>
          <w:color w:val="C00000"/>
          <w:kern w:val="1"/>
          <w:sz w:val="26"/>
          <w:szCs w:val="26"/>
          <w:lang w:eastAsia="zh-CN" w:bidi="hi-IN"/>
        </w:rPr>
      </w:pPr>
    </w:p>
    <w:p w:rsidR="002E6F86" w:rsidRPr="00C96F37" w:rsidRDefault="002E6F86" w:rsidP="002E6F8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</w:pPr>
      <w:r w:rsidRPr="00C96F37">
        <w:rPr>
          <w:rFonts w:ascii="Times New Roman" w:eastAsia="Nimbus Roman No9 L" w:hAnsi="Times New Roman" w:cs="Times New Roman"/>
          <w:color w:val="C00000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Директор школы                         Пахарь Е.И.</w:t>
      </w:r>
    </w:p>
    <w:p w:rsidR="00540B46" w:rsidRDefault="00540B46"/>
    <w:p w:rsidR="002E6F86" w:rsidRDefault="002E6F86"/>
    <w:sectPr w:rsidR="002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Nimbus Roman No9 L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E8"/>
    <w:rsid w:val="000F17E8"/>
    <w:rsid w:val="002E6F86"/>
    <w:rsid w:val="00540B46"/>
    <w:rsid w:val="00A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B3E9-9B2C-4B7C-813F-88CEB547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BGVB9W85EH17yKRCQJezAfLvaiX3kitKVAI04dga+0I=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FtiCv23Zd9pehIuqSKEkAw/H2omQdMnEYl8zKmhLPeU=</DigestValue>
    </Reference>
  </SignedInfo>
  <SignatureValue>UEDb156A/Yxa97tcFrnELMLQRbm4Re/LrAoEWcM9rXzQd6WAeKBnWjV/BFBC/uHG
HXevXHWpDFHQZK4B5SmuJA==</SignatureValue>
  <KeyInfo>
    <X509Data>
      <X509Certificate>MIIJKjCCCNegAwIBAgIUDnTY2DbCmGpslAXnFxvo17VryNYwCgYIKoUDBwEBAwIw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jNC90L7QtSDQutCw0LfQvdCw0YfQtdC50YHRgtCy0L4wHhcNMjAwNDEwMDkwMzE5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AwOBewgCMCsGA1UdEAQkMCKADzIwMjAwNDEwMDkwMzE3WoEPMjAyMTA3MTAwOTAz
MTdaMIIBXwYDVR0jBIIBVjCCAVKAFNBklm1yQOtYfSR/uyBbz8OObHrUoYIBLKSC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Y3JsLmZzZmsubG9jYWwvY3JsL3VjZmtfMjAyMC5jcmwwHQYDVR0OBBYEFOO8puxc
eqDhJnvzT6p4c3L52yNHMAoGCCqFAwcBAQMCA0EAIwS3keDj8Iim3i6MrNfQj3Da
qHkHFobF5sjYp8w9aR+LOJC3l32b2/v91xpMToZMKYBuR8y3BpSLFXtZkS1S8g==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atmUxvTduDe0mzxggP+JM4HvKBw=</DigestValue>
      </Reference>
      <Reference URI="/word/fontTable.xml?ContentType=application/vnd.openxmlformats-officedocument.wordprocessingml.fontTable+xml">
        <DigestMethod Algorithm="http://www.w3.org/2000/09/xmldsig#sha1"/>
        <DigestValue>HNOzfCuw1B3cdaXR3kycJ8fZy7Q=</DigestValue>
      </Reference>
      <Reference URI="/word/settings.xml?ContentType=application/vnd.openxmlformats-officedocument.wordprocessingml.settings+xml">
        <DigestMethod Algorithm="http://www.w3.org/2000/09/xmldsig#sha1"/>
        <DigestValue>vEPwXGcmYL7DzqejfeHf+BCXPYg=</DigestValue>
      </Reference>
      <Reference URI="/word/styles.xml?ContentType=application/vnd.openxmlformats-officedocument.wordprocessingml.styles+xml">
        <DigestMethod Algorithm="http://www.w3.org/2000/09/xmldsig#sha1"/>
        <DigestValue>uxh3YWd4F86kC6vq6fHG7Cs2ql8=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2021-01-28T05:27:38Z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2021-01-28T05:27:38Z</xd:SigningTime>
          <xd:SigningCertificate>
            <xd:Cert>
              <xd:CertDigest>
                <DigestMethod Algorithm="http://www.w3.org/2000/09/xmldsig#sha1"/>
                <DigestValue>kSuv1ca3vYroqWfGf6tB/P12TA4=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82531647062104529480655461679375120745611643094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2021-01-28T03:48:00Z</dcterms:created>
  <dcterms:modified xsi:type="dcterms:W3CDTF">2021-01-28T05:27:00Z</dcterms:modified>
</cp:coreProperties>
</file>